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02" w:rsidRPr="00B758D8" w:rsidRDefault="005C5A02" w:rsidP="005C5A02">
      <w:pPr>
        <w:jc w:val="center"/>
        <w:rPr>
          <w:b/>
          <w:color w:val="FF0000"/>
          <w:sz w:val="40"/>
          <w:szCs w:val="40"/>
        </w:rPr>
      </w:pPr>
      <w:r w:rsidRPr="00B758D8">
        <w:rPr>
          <w:b/>
          <w:color w:val="FF0000"/>
          <w:sz w:val="40"/>
          <w:szCs w:val="40"/>
        </w:rPr>
        <w:t>Предварительные условия</w:t>
      </w:r>
    </w:p>
    <w:p w:rsidR="004652F6" w:rsidRPr="004652F6" w:rsidRDefault="004652F6" w:rsidP="004652F6">
      <w:pPr>
        <w:pStyle w:val="a3"/>
        <w:ind w:left="180"/>
        <w:jc w:val="center"/>
        <w:rPr>
          <w:rFonts w:eastAsia="Calibri"/>
          <w:b/>
          <w:sz w:val="28"/>
          <w:szCs w:val="28"/>
        </w:rPr>
      </w:pPr>
      <w:r w:rsidRPr="004652F6">
        <w:rPr>
          <w:rFonts w:eastAsia="Calibri"/>
          <w:b/>
          <w:sz w:val="28"/>
          <w:szCs w:val="28"/>
        </w:rPr>
        <w:t>Муниципальных туристских соревнований по пешеходному туризму «Школа безопасности», посвящённых Году педагога и наставника</w:t>
      </w:r>
    </w:p>
    <w:p w:rsidR="005C5A02" w:rsidRPr="004652F6" w:rsidRDefault="005C5A02" w:rsidP="004652F6">
      <w:pPr>
        <w:pStyle w:val="a3"/>
        <w:numPr>
          <w:ilvl w:val="0"/>
          <w:numId w:val="9"/>
        </w:numPr>
        <w:rPr>
          <w:rFonts w:eastAsia="Calibri"/>
          <w:sz w:val="28"/>
          <w:szCs w:val="28"/>
        </w:rPr>
      </w:pPr>
      <w:r w:rsidRPr="009A754E">
        <w:rPr>
          <w:b/>
          <w:bCs/>
          <w:iCs/>
          <w:sz w:val="28"/>
          <w:szCs w:val="28"/>
        </w:rPr>
        <w:t>Время и место</w:t>
      </w:r>
      <w:r w:rsidR="00D54A17">
        <w:rPr>
          <w:b/>
          <w:bCs/>
          <w:iCs/>
          <w:sz w:val="28"/>
          <w:szCs w:val="28"/>
        </w:rPr>
        <w:t xml:space="preserve"> проведения С</w:t>
      </w:r>
      <w:r>
        <w:rPr>
          <w:b/>
          <w:bCs/>
          <w:iCs/>
          <w:sz w:val="28"/>
          <w:szCs w:val="28"/>
        </w:rPr>
        <w:t>оревнований:</w:t>
      </w:r>
      <w:r w:rsidRPr="009A754E">
        <w:rPr>
          <w:b/>
          <w:bCs/>
          <w:iCs/>
          <w:sz w:val="28"/>
          <w:szCs w:val="28"/>
        </w:rPr>
        <w:t xml:space="preserve"> </w:t>
      </w:r>
    </w:p>
    <w:p w:rsidR="005C5A02" w:rsidRPr="009A754E" w:rsidRDefault="005C5A02" w:rsidP="005C5A02">
      <w:pPr>
        <w:pStyle w:val="a3"/>
        <w:rPr>
          <w:sz w:val="28"/>
          <w:szCs w:val="28"/>
        </w:rPr>
      </w:pPr>
      <w:r w:rsidRPr="009A754E">
        <w:rPr>
          <w:sz w:val="28"/>
          <w:szCs w:val="28"/>
        </w:rPr>
        <w:t xml:space="preserve">Время проведения: </w:t>
      </w:r>
      <w:r w:rsidR="004652F6">
        <w:rPr>
          <w:sz w:val="28"/>
          <w:szCs w:val="28"/>
        </w:rPr>
        <w:t>01 ноября 2023</w:t>
      </w:r>
      <w:r w:rsidRPr="009A754E">
        <w:rPr>
          <w:sz w:val="28"/>
          <w:szCs w:val="28"/>
        </w:rPr>
        <w:t>г, заезд до 10.00.</w:t>
      </w:r>
    </w:p>
    <w:p w:rsidR="005C5A02" w:rsidRDefault="005C5A02" w:rsidP="005C5A02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Место проведения: МБУ ДО</w:t>
      </w:r>
      <w:r w:rsidRPr="009A754E">
        <w:rPr>
          <w:sz w:val="28"/>
          <w:szCs w:val="28"/>
        </w:rPr>
        <w:t xml:space="preserve"> «ДЮСШ» (стадион) </w:t>
      </w:r>
      <w:proofErr w:type="spellStart"/>
      <w:r w:rsidRPr="009A754E">
        <w:rPr>
          <w:sz w:val="28"/>
          <w:szCs w:val="28"/>
        </w:rPr>
        <w:t>пгт</w:t>
      </w:r>
      <w:proofErr w:type="spellEnd"/>
      <w:r w:rsidRPr="009A754E">
        <w:rPr>
          <w:sz w:val="28"/>
          <w:szCs w:val="28"/>
        </w:rPr>
        <w:t xml:space="preserve">. </w:t>
      </w:r>
      <w:proofErr w:type="gramStart"/>
      <w:r w:rsidRPr="009A754E">
        <w:rPr>
          <w:sz w:val="28"/>
          <w:szCs w:val="28"/>
        </w:rPr>
        <w:t>Яшкино</w:t>
      </w:r>
      <w:proofErr w:type="gramEnd"/>
      <w:r w:rsidRPr="009A754E">
        <w:rPr>
          <w:sz w:val="28"/>
          <w:szCs w:val="28"/>
        </w:rPr>
        <w:t>, ул. Суворова 3</w:t>
      </w:r>
    </w:p>
    <w:p w:rsidR="005C5A02" w:rsidRPr="009A754E" w:rsidRDefault="005C5A02" w:rsidP="004652F6">
      <w:pPr>
        <w:pStyle w:val="a3"/>
        <w:numPr>
          <w:ilvl w:val="0"/>
          <w:numId w:val="9"/>
        </w:numPr>
        <w:rPr>
          <w:b/>
          <w:bCs/>
          <w:iCs/>
          <w:sz w:val="28"/>
          <w:szCs w:val="28"/>
        </w:rPr>
      </w:pPr>
      <w:r w:rsidRPr="009A754E">
        <w:rPr>
          <w:b/>
          <w:bCs/>
          <w:iCs/>
          <w:sz w:val="28"/>
          <w:szCs w:val="28"/>
        </w:rPr>
        <w:t xml:space="preserve">Участники </w:t>
      </w:r>
      <w:r w:rsidR="00D54A17">
        <w:rPr>
          <w:b/>
          <w:bCs/>
          <w:iCs/>
          <w:sz w:val="28"/>
          <w:szCs w:val="28"/>
        </w:rPr>
        <w:t>Соревнований</w:t>
      </w:r>
      <w:r w:rsidRPr="009A754E">
        <w:rPr>
          <w:b/>
          <w:bCs/>
          <w:iCs/>
          <w:sz w:val="28"/>
          <w:szCs w:val="28"/>
        </w:rPr>
        <w:t xml:space="preserve"> и требования к ним:</w:t>
      </w:r>
    </w:p>
    <w:p w:rsidR="005C5A02" w:rsidRDefault="005C5A02" w:rsidP="005C5A02">
      <w:pPr>
        <w:pStyle w:val="a3"/>
        <w:rPr>
          <w:sz w:val="28"/>
          <w:szCs w:val="28"/>
        </w:rPr>
      </w:pPr>
      <w:r w:rsidRPr="009A754E">
        <w:rPr>
          <w:sz w:val="28"/>
          <w:szCs w:val="28"/>
        </w:rPr>
        <w:t xml:space="preserve">Участие в </w:t>
      </w:r>
      <w:r w:rsidR="00D54A17">
        <w:rPr>
          <w:sz w:val="28"/>
          <w:szCs w:val="28"/>
        </w:rPr>
        <w:t>Соревнованиях</w:t>
      </w:r>
      <w:r w:rsidRPr="009A754E">
        <w:rPr>
          <w:sz w:val="28"/>
          <w:szCs w:val="28"/>
        </w:rPr>
        <w:t xml:space="preserve"> принимают учащиеся образовательных учреждений Яшкинского муниципального района. Возраст участников: </w:t>
      </w:r>
      <w:r w:rsidR="004652F6" w:rsidRPr="004652F6">
        <w:rPr>
          <w:b/>
          <w:sz w:val="28"/>
          <w:szCs w:val="28"/>
        </w:rPr>
        <w:t>1 возрастная группа: 15-17 (2008-2006г.р.) лет; 2 возрастная гр</w:t>
      </w:r>
      <w:r w:rsidR="004652F6">
        <w:rPr>
          <w:b/>
          <w:sz w:val="28"/>
          <w:szCs w:val="28"/>
        </w:rPr>
        <w:t>уппа: 12-14 (2011-2009г.р.) лет</w:t>
      </w:r>
      <w:r w:rsidRPr="009A754E">
        <w:rPr>
          <w:sz w:val="28"/>
          <w:szCs w:val="28"/>
        </w:rPr>
        <w:t>. Состав</w:t>
      </w:r>
      <w:r w:rsidR="004652F6">
        <w:rPr>
          <w:sz w:val="28"/>
          <w:szCs w:val="28"/>
        </w:rPr>
        <w:t xml:space="preserve"> команды: 6 человек (4 мальчика,</w:t>
      </w:r>
      <w:r w:rsidRPr="009A754E">
        <w:rPr>
          <w:sz w:val="28"/>
          <w:szCs w:val="28"/>
        </w:rPr>
        <w:t xml:space="preserve"> не менее 2 девочек)</w:t>
      </w:r>
      <w:r>
        <w:rPr>
          <w:sz w:val="28"/>
          <w:szCs w:val="28"/>
        </w:rPr>
        <w:t>.</w:t>
      </w:r>
      <w:r w:rsidRPr="009A754E">
        <w:rPr>
          <w:sz w:val="28"/>
          <w:szCs w:val="28"/>
        </w:rPr>
        <w:t xml:space="preserve"> </w:t>
      </w:r>
    </w:p>
    <w:p w:rsidR="005C5A02" w:rsidRPr="00714947" w:rsidRDefault="005C5A02" w:rsidP="004652F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B77B63">
        <w:rPr>
          <w:b/>
          <w:sz w:val="28"/>
          <w:szCs w:val="28"/>
        </w:rPr>
        <w:t>наряж</w:t>
      </w:r>
      <w:r w:rsidR="00D54A17">
        <w:rPr>
          <w:b/>
          <w:sz w:val="28"/>
          <w:szCs w:val="28"/>
        </w:rPr>
        <w:t>ение необходимое для участия в С</w:t>
      </w:r>
      <w:r w:rsidR="00714947">
        <w:rPr>
          <w:b/>
          <w:sz w:val="28"/>
          <w:szCs w:val="28"/>
        </w:rPr>
        <w:t>оревнованиях:</w:t>
      </w:r>
      <w:r w:rsidRPr="00B77B63">
        <w:rPr>
          <w:b/>
          <w:sz w:val="28"/>
          <w:szCs w:val="28"/>
        </w:rPr>
        <w:t xml:space="preserve"> </w:t>
      </w:r>
    </w:p>
    <w:p w:rsidR="00714947" w:rsidRPr="00B77B63" w:rsidRDefault="00714947" w:rsidP="004652F6">
      <w:pPr>
        <w:pStyle w:val="31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B63">
        <w:rPr>
          <w:rFonts w:ascii="Times New Roman" w:hAnsi="Times New Roman" w:cs="Times New Roman"/>
          <w:b/>
          <w:sz w:val="28"/>
          <w:szCs w:val="28"/>
        </w:rPr>
        <w:t>Список группового   снаряжения</w:t>
      </w:r>
      <w:r w:rsidRPr="00B77B63">
        <w:rPr>
          <w:rFonts w:ascii="Times New Roman" w:hAnsi="Times New Roman" w:cs="Times New Roman"/>
          <w:sz w:val="28"/>
          <w:szCs w:val="28"/>
        </w:rPr>
        <w:t>: для участия в соревнованиях по туризму:  рюкзак, компас</w:t>
      </w:r>
      <w:r>
        <w:rPr>
          <w:rFonts w:ascii="Times New Roman" w:hAnsi="Times New Roman" w:cs="Times New Roman"/>
          <w:sz w:val="28"/>
          <w:szCs w:val="28"/>
        </w:rPr>
        <w:t>, поленья (не менее 12 шт.), планшет, авторучка, простой карандаш, аптечка</w:t>
      </w:r>
      <w:r w:rsidR="004652F6">
        <w:rPr>
          <w:rFonts w:ascii="Times New Roman" w:hAnsi="Times New Roman" w:cs="Times New Roman"/>
          <w:sz w:val="28"/>
          <w:szCs w:val="28"/>
        </w:rPr>
        <w:t xml:space="preserve"> </w:t>
      </w:r>
      <w:r w:rsidR="004652F6" w:rsidRPr="004652F6">
        <w:rPr>
          <w:rFonts w:ascii="Times New Roman" w:hAnsi="Times New Roman" w:cs="Times New Roman"/>
          <w:sz w:val="28"/>
          <w:szCs w:val="28"/>
        </w:rPr>
        <w:t>(списочный состав см. ниже)</w:t>
      </w:r>
      <w:r>
        <w:rPr>
          <w:rFonts w:ascii="Times New Roman" w:hAnsi="Times New Roman" w:cs="Times New Roman"/>
          <w:sz w:val="28"/>
          <w:szCs w:val="28"/>
        </w:rPr>
        <w:t>, для оказания первой доврачебной помощи.</w:t>
      </w:r>
      <w:proofErr w:type="gramEnd"/>
    </w:p>
    <w:p w:rsidR="00714947" w:rsidRPr="00714947" w:rsidRDefault="00714947" w:rsidP="0071494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947">
        <w:rPr>
          <w:b/>
          <w:color w:val="FF0000"/>
          <w:sz w:val="28"/>
          <w:szCs w:val="28"/>
          <w:u w:val="single"/>
        </w:rPr>
        <w:t>Бахилы, для входа в спортзал каждому участнику</w:t>
      </w:r>
    </w:p>
    <w:p w:rsidR="00714947" w:rsidRPr="00D54A17" w:rsidRDefault="00714947" w:rsidP="004652F6">
      <w:pPr>
        <w:pStyle w:val="a3"/>
        <w:numPr>
          <w:ilvl w:val="0"/>
          <w:numId w:val="9"/>
        </w:numPr>
        <w:rPr>
          <w:sz w:val="28"/>
          <w:szCs w:val="28"/>
        </w:rPr>
      </w:pPr>
      <w:r w:rsidRPr="00D54A17">
        <w:rPr>
          <w:sz w:val="28"/>
          <w:szCs w:val="28"/>
        </w:rPr>
        <w:t>По прибытию</w:t>
      </w:r>
      <w:r w:rsidR="00333199">
        <w:rPr>
          <w:sz w:val="28"/>
          <w:szCs w:val="28"/>
        </w:rPr>
        <w:t xml:space="preserve"> на место С</w:t>
      </w:r>
      <w:r w:rsidRPr="00D54A17">
        <w:rPr>
          <w:sz w:val="28"/>
          <w:szCs w:val="28"/>
        </w:rPr>
        <w:t>оревнований, команды в мандатную комиссию подаются следующие документы:</w:t>
      </w:r>
    </w:p>
    <w:p w:rsidR="00714947" w:rsidRPr="00D54A17" w:rsidRDefault="00714947" w:rsidP="00714947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 w:rsidRPr="00D54A17">
        <w:rPr>
          <w:sz w:val="28"/>
          <w:szCs w:val="28"/>
        </w:rPr>
        <w:t xml:space="preserve">- именная заявка </w:t>
      </w:r>
      <w:r w:rsidRPr="00D54A17">
        <w:rPr>
          <w:bCs/>
          <w:sz w:val="28"/>
          <w:szCs w:val="28"/>
        </w:rPr>
        <w:t xml:space="preserve"> с допуском врача, заверенная печатями медицинского учреждения и командирующей организации;</w:t>
      </w:r>
    </w:p>
    <w:p w:rsidR="00714947" w:rsidRPr="00D54A17" w:rsidRDefault="00714947" w:rsidP="00714947">
      <w:pPr>
        <w:pStyle w:val="a3"/>
        <w:numPr>
          <w:ilvl w:val="0"/>
          <w:numId w:val="5"/>
        </w:numPr>
        <w:tabs>
          <w:tab w:val="left" w:pos="5529"/>
        </w:tabs>
        <w:rPr>
          <w:sz w:val="28"/>
          <w:szCs w:val="28"/>
        </w:rPr>
      </w:pPr>
      <w:r w:rsidRPr="00D54A17">
        <w:rPr>
          <w:sz w:val="28"/>
          <w:szCs w:val="28"/>
        </w:rPr>
        <w:t>- паспорт участников соревнований, для 12-13 летни</w:t>
      </w:r>
      <w:proofErr w:type="gramStart"/>
      <w:r w:rsidRPr="00D54A17">
        <w:rPr>
          <w:sz w:val="28"/>
          <w:szCs w:val="28"/>
        </w:rPr>
        <w:t>х-</w:t>
      </w:r>
      <w:proofErr w:type="gramEnd"/>
      <w:r w:rsidRPr="00D54A17">
        <w:rPr>
          <w:sz w:val="28"/>
          <w:szCs w:val="28"/>
        </w:rPr>
        <w:t xml:space="preserve"> свидетельство о рождении</w:t>
      </w:r>
      <w:r w:rsidR="00B758D8">
        <w:rPr>
          <w:sz w:val="28"/>
          <w:szCs w:val="28"/>
        </w:rPr>
        <w:t xml:space="preserve"> (ксерокопии)</w:t>
      </w:r>
      <w:r w:rsidRPr="00D54A17">
        <w:rPr>
          <w:sz w:val="28"/>
          <w:szCs w:val="28"/>
        </w:rPr>
        <w:t>,</w:t>
      </w:r>
    </w:p>
    <w:p w:rsidR="00714947" w:rsidRPr="00D54A17" w:rsidRDefault="00714947" w:rsidP="00714947">
      <w:pPr>
        <w:pStyle w:val="a3"/>
        <w:numPr>
          <w:ilvl w:val="0"/>
          <w:numId w:val="5"/>
        </w:numPr>
        <w:rPr>
          <w:sz w:val="28"/>
          <w:szCs w:val="28"/>
        </w:rPr>
      </w:pPr>
      <w:r w:rsidRPr="00D54A17">
        <w:rPr>
          <w:sz w:val="28"/>
          <w:szCs w:val="28"/>
        </w:rPr>
        <w:t>- приказ образовательного учреж</w:t>
      </w:r>
      <w:r w:rsidR="00333199">
        <w:rPr>
          <w:sz w:val="28"/>
          <w:szCs w:val="28"/>
        </w:rPr>
        <w:t>дения о направлении команды на С</w:t>
      </w:r>
      <w:r w:rsidR="002027DE">
        <w:rPr>
          <w:sz w:val="28"/>
          <w:szCs w:val="28"/>
        </w:rPr>
        <w:t>оревнования,</w:t>
      </w:r>
    </w:p>
    <w:p w:rsidR="005C5A02" w:rsidRPr="00D54A17" w:rsidRDefault="00714947" w:rsidP="005C5A02">
      <w:pPr>
        <w:pStyle w:val="a3"/>
        <w:numPr>
          <w:ilvl w:val="0"/>
          <w:numId w:val="5"/>
        </w:numPr>
        <w:rPr>
          <w:sz w:val="28"/>
          <w:szCs w:val="28"/>
        </w:rPr>
      </w:pPr>
      <w:r w:rsidRPr="009A754E">
        <w:rPr>
          <w:b/>
          <w:sz w:val="28"/>
          <w:szCs w:val="28"/>
        </w:rPr>
        <w:t xml:space="preserve">-- </w:t>
      </w:r>
      <w:r w:rsidRPr="004652F6">
        <w:rPr>
          <w:sz w:val="28"/>
          <w:szCs w:val="28"/>
        </w:rPr>
        <w:t>справка о прохождении инструктажа по ТБ</w:t>
      </w:r>
      <w:r w:rsidR="002027DE" w:rsidRPr="004652F6">
        <w:rPr>
          <w:sz w:val="28"/>
          <w:szCs w:val="28"/>
        </w:rPr>
        <w:t>.</w:t>
      </w:r>
    </w:p>
    <w:p w:rsidR="00D54A17" w:rsidRPr="00D54A17" w:rsidRDefault="00D54A17" w:rsidP="004652F6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D54A17">
        <w:rPr>
          <w:b/>
          <w:sz w:val="28"/>
          <w:szCs w:val="28"/>
        </w:rPr>
        <w:t>Программа соревнований:</w:t>
      </w:r>
    </w:p>
    <w:p w:rsidR="00D54A17" w:rsidRDefault="00D54A17" w:rsidP="00D54A1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Заезд команд до 10.00</w:t>
      </w:r>
      <w:r w:rsidR="00333199">
        <w:rPr>
          <w:sz w:val="28"/>
          <w:szCs w:val="28"/>
        </w:rPr>
        <w:t>;</w:t>
      </w:r>
    </w:p>
    <w:p w:rsidR="00D54A17" w:rsidRDefault="00333199" w:rsidP="00D54A1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10.00- работа секретариата (регистрация,</w:t>
      </w:r>
      <w:r w:rsidR="00D54A17">
        <w:rPr>
          <w:sz w:val="28"/>
          <w:szCs w:val="28"/>
        </w:rPr>
        <w:t xml:space="preserve"> жеребьевка команд)</w:t>
      </w:r>
      <w:r>
        <w:rPr>
          <w:sz w:val="28"/>
          <w:szCs w:val="28"/>
        </w:rPr>
        <w:t>;</w:t>
      </w:r>
    </w:p>
    <w:p w:rsidR="00D54A17" w:rsidRDefault="00D54A17" w:rsidP="00D54A1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10.</w:t>
      </w:r>
      <w:r w:rsidR="004652F6">
        <w:rPr>
          <w:sz w:val="28"/>
          <w:szCs w:val="28"/>
        </w:rPr>
        <w:t>3</w:t>
      </w:r>
      <w:r>
        <w:rPr>
          <w:sz w:val="28"/>
          <w:szCs w:val="28"/>
        </w:rPr>
        <w:t>0- открытие Соревнований</w:t>
      </w:r>
      <w:r w:rsidR="00333199">
        <w:rPr>
          <w:sz w:val="28"/>
          <w:szCs w:val="28"/>
        </w:rPr>
        <w:t>;</w:t>
      </w:r>
    </w:p>
    <w:p w:rsidR="00D54A17" w:rsidRDefault="004652F6" w:rsidP="00D54A1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10.50</w:t>
      </w:r>
      <w:r w:rsidR="00D54A17">
        <w:rPr>
          <w:sz w:val="28"/>
          <w:szCs w:val="28"/>
        </w:rPr>
        <w:t>- старт Соревнований</w:t>
      </w:r>
      <w:r w:rsidR="00333199">
        <w:rPr>
          <w:sz w:val="28"/>
          <w:szCs w:val="28"/>
        </w:rPr>
        <w:t>;</w:t>
      </w:r>
    </w:p>
    <w:p w:rsidR="00D54A17" w:rsidRDefault="00D54A17" w:rsidP="00D54A1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13.</w:t>
      </w:r>
      <w:r w:rsidR="004652F6">
        <w:rPr>
          <w:sz w:val="28"/>
          <w:szCs w:val="28"/>
        </w:rPr>
        <w:t>2</w:t>
      </w:r>
      <w:r>
        <w:rPr>
          <w:sz w:val="28"/>
          <w:szCs w:val="28"/>
        </w:rPr>
        <w:t>0- подведение итогов, подсчет результатов</w:t>
      </w:r>
      <w:r w:rsidR="00333199">
        <w:rPr>
          <w:sz w:val="28"/>
          <w:szCs w:val="28"/>
        </w:rPr>
        <w:t>;</w:t>
      </w:r>
    </w:p>
    <w:p w:rsidR="00D54A17" w:rsidRDefault="00D54A17" w:rsidP="00D54A1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14.00- закрытие Соревнований, награждение победителей.</w:t>
      </w:r>
    </w:p>
    <w:p w:rsidR="00B758D8" w:rsidRDefault="00B758D8" w:rsidP="004652F6">
      <w:pPr>
        <w:pStyle w:val="a3"/>
        <w:numPr>
          <w:ilvl w:val="0"/>
          <w:numId w:val="9"/>
        </w:numPr>
        <w:rPr>
          <w:sz w:val="28"/>
          <w:szCs w:val="28"/>
        </w:rPr>
      </w:pPr>
      <w:r w:rsidRPr="00B758D8">
        <w:rPr>
          <w:b/>
          <w:sz w:val="28"/>
          <w:szCs w:val="28"/>
        </w:rPr>
        <w:t>Условия прохождения открытых районных туристских соревнований по пешеходному туризму</w:t>
      </w:r>
      <w:r>
        <w:rPr>
          <w:sz w:val="28"/>
          <w:szCs w:val="28"/>
        </w:rPr>
        <w:t>:</w:t>
      </w:r>
    </w:p>
    <w:p w:rsidR="005C5A02" w:rsidRPr="00925F4E" w:rsidRDefault="00B758D8" w:rsidP="00B758D8">
      <w:pPr>
        <w:pStyle w:val="a3"/>
        <w:ind w:left="180"/>
        <w:jc w:val="center"/>
        <w:rPr>
          <w:color w:val="FF0000"/>
          <w:sz w:val="28"/>
          <w:szCs w:val="28"/>
        </w:rPr>
      </w:pPr>
      <w:r w:rsidRPr="00925F4E">
        <w:rPr>
          <w:b/>
          <w:color w:val="FF0000"/>
          <w:sz w:val="28"/>
          <w:szCs w:val="28"/>
        </w:rPr>
        <w:t>Туристский</w:t>
      </w:r>
      <w:r w:rsidR="005C5A02" w:rsidRPr="00925F4E">
        <w:rPr>
          <w:b/>
          <w:color w:val="FF0000"/>
          <w:sz w:val="28"/>
          <w:szCs w:val="28"/>
        </w:rPr>
        <w:t xml:space="preserve"> </w:t>
      </w:r>
      <w:proofErr w:type="spellStart"/>
      <w:r w:rsidR="005C5A02" w:rsidRPr="00925F4E">
        <w:rPr>
          <w:b/>
          <w:color w:val="FF0000"/>
          <w:sz w:val="28"/>
          <w:szCs w:val="28"/>
        </w:rPr>
        <w:t>рогейн</w:t>
      </w:r>
      <w:proofErr w:type="spellEnd"/>
      <w:r w:rsidR="005C5A02" w:rsidRPr="00925F4E">
        <w:rPr>
          <w:b/>
          <w:color w:val="FF0000"/>
          <w:sz w:val="28"/>
          <w:szCs w:val="28"/>
        </w:rPr>
        <w:t>*</w:t>
      </w:r>
    </w:p>
    <w:p w:rsidR="005C5A02" w:rsidRPr="00BC0E3B" w:rsidRDefault="005C5A02" w:rsidP="005C5A02">
      <w:pPr>
        <w:jc w:val="center"/>
        <w:rPr>
          <w:b/>
          <w:color w:val="FF0000"/>
          <w:sz w:val="28"/>
          <w:szCs w:val="28"/>
        </w:rPr>
      </w:pPr>
    </w:p>
    <w:p w:rsidR="005C5A02" w:rsidRPr="005C5A02" w:rsidRDefault="005C5A02" w:rsidP="005C5A02">
      <w:pPr>
        <w:ind w:firstLine="708"/>
        <w:jc w:val="both"/>
        <w:rPr>
          <w:sz w:val="28"/>
          <w:szCs w:val="28"/>
        </w:rPr>
      </w:pPr>
      <w:r w:rsidRPr="005C5A02">
        <w:rPr>
          <w:sz w:val="28"/>
          <w:szCs w:val="28"/>
        </w:rPr>
        <w:t>Командны</w:t>
      </w:r>
      <w:r w:rsidR="00925F4E">
        <w:rPr>
          <w:sz w:val="28"/>
          <w:szCs w:val="28"/>
        </w:rPr>
        <w:t>е соревнования, состав команды 6 человек.</w:t>
      </w:r>
    </w:p>
    <w:p w:rsidR="005C5A02" w:rsidRPr="005C5A02" w:rsidRDefault="005C5A02" w:rsidP="005C5A02">
      <w:pPr>
        <w:ind w:firstLine="708"/>
        <w:jc w:val="both"/>
        <w:rPr>
          <w:sz w:val="28"/>
          <w:szCs w:val="28"/>
        </w:rPr>
      </w:pPr>
      <w:r w:rsidRPr="005C5A02">
        <w:rPr>
          <w:sz w:val="28"/>
          <w:szCs w:val="28"/>
        </w:rPr>
        <w:t>Конкурс «</w:t>
      </w:r>
      <w:r w:rsidR="00925F4E">
        <w:rPr>
          <w:sz w:val="28"/>
          <w:szCs w:val="28"/>
        </w:rPr>
        <w:t>Туристский</w:t>
      </w:r>
      <w:r w:rsidRPr="005C5A02">
        <w:rPr>
          <w:sz w:val="28"/>
          <w:szCs w:val="28"/>
        </w:rPr>
        <w:t xml:space="preserve"> </w:t>
      </w:r>
      <w:proofErr w:type="spellStart"/>
      <w:r w:rsidRPr="005C5A02">
        <w:rPr>
          <w:sz w:val="28"/>
          <w:szCs w:val="28"/>
        </w:rPr>
        <w:t>рогейн</w:t>
      </w:r>
      <w:proofErr w:type="spellEnd"/>
      <w:r w:rsidRPr="005C5A02">
        <w:rPr>
          <w:sz w:val="28"/>
          <w:szCs w:val="28"/>
        </w:rPr>
        <w:t xml:space="preserve">» проводится в форме туристского маршрута. Команде на старте выдается карта местности с указанием этапов, обозначенных тремя цветами: красные, синие и зеленые. </w:t>
      </w:r>
      <w:r w:rsidRPr="00D33931">
        <w:rPr>
          <w:color w:val="FF0000"/>
          <w:sz w:val="28"/>
          <w:szCs w:val="28"/>
        </w:rPr>
        <w:t>Красные этапы – туристско-спортивные</w:t>
      </w:r>
      <w:r w:rsidRPr="005C5A02">
        <w:rPr>
          <w:sz w:val="28"/>
          <w:szCs w:val="28"/>
        </w:rPr>
        <w:t xml:space="preserve">, </w:t>
      </w:r>
      <w:r w:rsidRPr="00D33931">
        <w:rPr>
          <w:color w:val="00B050"/>
          <w:sz w:val="28"/>
          <w:szCs w:val="28"/>
        </w:rPr>
        <w:t>зеленые – творческие</w:t>
      </w:r>
      <w:r w:rsidRPr="005C5A02">
        <w:rPr>
          <w:sz w:val="28"/>
          <w:szCs w:val="28"/>
        </w:rPr>
        <w:t xml:space="preserve">, </w:t>
      </w:r>
      <w:r w:rsidRPr="00D33931">
        <w:rPr>
          <w:color w:val="17365D" w:themeColor="text2" w:themeShade="BF"/>
          <w:sz w:val="28"/>
          <w:szCs w:val="28"/>
        </w:rPr>
        <w:t>синие – этапы-сюрпризы</w:t>
      </w:r>
      <w:r w:rsidRPr="005C5A02">
        <w:rPr>
          <w:sz w:val="28"/>
          <w:szCs w:val="28"/>
        </w:rPr>
        <w:t xml:space="preserve">. Последовательность прохождения этапов – по усмотрению команды. Конкретное содержание заданий участники узнают перед стартом или </w:t>
      </w:r>
      <w:r w:rsidRPr="005C5A02">
        <w:rPr>
          <w:sz w:val="28"/>
          <w:szCs w:val="28"/>
        </w:rPr>
        <w:lastRenderedPageBreak/>
        <w:t>непосредственно на маршруте. Каждый этап имеет определенную «стоимость» в баллах. Команде на прохождение маршрута дается контрольное время, за которое она должна выполнить наибольшее количество заданий по выбору.</w:t>
      </w:r>
      <w:r w:rsidR="00925F4E">
        <w:rPr>
          <w:sz w:val="28"/>
          <w:szCs w:val="28"/>
        </w:rPr>
        <w:t xml:space="preserve"> На нескольких этапах есть свое контрольное время.</w:t>
      </w:r>
    </w:p>
    <w:p w:rsidR="005C5A02" w:rsidRPr="005C5A02" w:rsidRDefault="005C5A02" w:rsidP="005C5A02">
      <w:pPr>
        <w:ind w:firstLine="708"/>
        <w:jc w:val="both"/>
        <w:rPr>
          <w:sz w:val="28"/>
          <w:szCs w:val="28"/>
        </w:rPr>
      </w:pPr>
      <w:r w:rsidRPr="005C5A02">
        <w:rPr>
          <w:sz w:val="28"/>
          <w:szCs w:val="28"/>
        </w:rPr>
        <w:t xml:space="preserve">В конкурсе побеждает команда, набравшая наибольшее количество баллов. При равенстве результатов побеждает команда, показавшая наименьшее время прохождения. </w:t>
      </w:r>
    </w:p>
    <w:p w:rsidR="005C5A02" w:rsidRDefault="005C5A02" w:rsidP="005C5A02">
      <w:pPr>
        <w:ind w:firstLine="708"/>
        <w:jc w:val="both"/>
        <w:rPr>
          <w:sz w:val="28"/>
          <w:szCs w:val="28"/>
        </w:rPr>
      </w:pPr>
      <w:r w:rsidRPr="005C5A02">
        <w:rPr>
          <w:sz w:val="28"/>
          <w:szCs w:val="28"/>
        </w:rPr>
        <w:t>В случае превышения контрольного времени, команда получает штрафные баллы: 1(полная</w:t>
      </w:r>
      <w:r w:rsidR="007C0786">
        <w:rPr>
          <w:sz w:val="28"/>
          <w:szCs w:val="28"/>
        </w:rPr>
        <w:t xml:space="preserve"> и неполная) минута = 5 баллов.</w:t>
      </w:r>
    </w:p>
    <w:p w:rsidR="005C5A02" w:rsidRPr="005C5A02" w:rsidRDefault="005C5A02" w:rsidP="000070CF">
      <w:pPr>
        <w:ind w:firstLine="708"/>
        <w:jc w:val="both"/>
        <w:rPr>
          <w:sz w:val="28"/>
          <w:szCs w:val="28"/>
        </w:rPr>
      </w:pPr>
      <w:r w:rsidRPr="005C5A02">
        <w:rPr>
          <w:sz w:val="28"/>
          <w:szCs w:val="28"/>
        </w:rPr>
        <w:t>Порядок старта  коман</w:t>
      </w:r>
      <w:proofErr w:type="gramStart"/>
      <w:r w:rsidRPr="005C5A02">
        <w:rPr>
          <w:sz w:val="28"/>
          <w:szCs w:val="28"/>
        </w:rPr>
        <w:t>д</w:t>
      </w:r>
      <w:r w:rsidR="00925F4E">
        <w:rPr>
          <w:sz w:val="28"/>
          <w:szCs w:val="28"/>
        </w:rPr>
        <w:t>-</w:t>
      </w:r>
      <w:proofErr w:type="gramEnd"/>
      <w:r w:rsidR="00925F4E">
        <w:rPr>
          <w:sz w:val="28"/>
          <w:szCs w:val="28"/>
        </w:rPr>
        <w:t xml:space="preserve"> старт одновременно всех команд</w:t>
      </w:r>
      <w:r w:rsidRPr="005C5A02">
        <w:rPr>
          <w:sz w:val="28"/>
          <w:szCs w:val="28"/>
        </w:rPr>
        <w:t>.</w:t>
      </w:r>
    </w:p>
    <w:p w:rsidR="000070CF" w:rsidRPr="00B77B63" w:rsidRDefault="000070CF" w:rsidP="000070CF">
      <w:pPr>
        <w:rPr>
          <w:rFonts w:eastAsia="Times New Roman"/>
          <w:sz w:val="28"/>
          <w:szCs w:val="28"/>
        </w:rPr>
      </w:pPr>
      <w:r w:rsidRPr="00B77B63">
        <w:rPr>
          <w:rFonts w:eastAsia="Times New Roman"/>
          <w:vanish/>
          <w:sz w:val="28"/>
          <w:szCs w:val="28"/>
        </w:rPr>
        <w:t>. . ческих"дут присутствовать фотографии "асположеношорцев, калмаков, телеутов, татар, чув</w:t>
      </w:r>
      <w:r w:rsidRPr="00B77B63">
        <w:rPr>
          <w:rFonts w:eastAsia="Times New Roman"/>
          <w:b/>
          <w:sz w:val="28"/>
          <w:szCs w:val="28"/>
          <w:u w:val="single"/>
        </w:rPr>
        <w:t xml:space="preserve">Длина дистанции: </w:t>
      </w:r>
      <w:r>
        <w:rPr>
          <w:rFonts w:eastAsia="Times New Roman"/>
          <w:b/>
          <w:sz w:val="28"/>
          <w:szCs w:val="28"/>
          <w:u w:val="single"/>
        </w:rPr>
        <w:t>1300</w:t>
      </w:r>
      <w:r w:rsidRPr="00E50745">
        <w:rPr>
          <w:rFonts w:eastAsia="Times New Roman"/>
          <w:b/>
          <w:sz w:val="28"/>
          <w:szCs w:val="28"/>
        </w:rPr>
        <w:t xml:space="preserve"> метров.</w:t>
      </w:r>
    </w:p>
    <w:p w:rsidR="000070CF" w:rsidRPr="00B77B63" w:rsidRDefault="000070CF" w:rsidP="000070CF">
      <w:pPr>
        <w:rPr>
          <w:rFonts w:eastAsia="Times New Roman"/>
          <w:b/>
          <w:sz w:val="28"/>
          <w:szCs w:val="28"/>
          <w:u w:val="single"/>
        </w:rPr>
      </w:pPr>
      <w:r w:rsidRPr="00B77B63">
        <w:rPr>
          <w:rFonts w:eastAsia="Times New Roman"/>
          <w:b/>
          <w:sz w:val="28"/>
          <w:szCs w:val="28"/>
          <w:u w:val="single"/>
        </w:rPr>
        <w:t xml:space="preserve">Класс дистанции: </w:t>
      </w:r>
      <w:r w:rsidRPr="00B77B63">
        <w:rPr>
          <w:rFonts w:eastAsia="Times New Roman"/>
          <w:b/>
          <w:sz w:val="28"/>
          <w:szCs w:val="28"/>
        </w:rPr>
        <w:t>1.</w:t>
      </w:r>
    </w:p>
    <w:p w:rsidR="000070CF" w:rsidRPr="00B77B63" w:rsidRDefault="000070CF" w:rsidP="000070CF">
      <w:pPr>
        <w:rPr>
          <w:rFonts w:eastAsia="Times New Roman"/>
          <w:b/>
          <w:sz w:val="28"/>
          <w:szCs w:val="28"/>
        </w:rPr>
      </w:pPr>
      <w:r w:rsidRPr="00B77B63">
        <w:rPr>
          <w:rFonts w:eastAsia="Times New Roman"/>
          <w:b/>
          <w:sz w:val="28"/>
          <w:szCs w:val="28"/>
          <w:u w:val="single"/>
        </w:rPr>
        <w:t>Старт и Финиш с одной точки.</w:t>
      </w:r>
    </w:p>
    <w:p w:rsidR="000070CF" w:rsidRPr="00B77B63" w:rsidRDefault="000070CF" w:rsidP="000070CF">
      <w:pPr>
        <w:rPr>
          <w:rFonts w:eastAsia="Times New Roman"/>
          <w:b/>
          <w:sz w:val="28"/>
          <w:szCs w:val="28"/>
          <w:u w:val="single"/>
        </w:rPr>
      </w:pPr>
      <w:r w:rsidRPr="00B77B63">
        <w:rPr>
          <w:rFonts w:eastAsia="Times New Roman"/>
          <w:b/>
          <w:sz w:val="28"/>
          <w:szCs w:val="28"/>
          <w:u w:val="single"/>
        </w:rPr>
        <w:t xml:space="preserve">Количество предполагаемых этапов </w:t>
      </w:r>
      <w:proofErr w:type="spellStart"/>
      <w:r>
        <w:rPr>
          <w:rFonts w:eastAsia="Times New Roman"/>
          <w:b/>
          <w:sz w:val="28"/>
          <w:szCs w:val="28"/>
          <w:u w:val="single"/>
        </w:rPr>
        <w:t>рогейна</w:t>
      </w:r>
      <w:proofErr w:type="spellEnd"/>
      <w:r w:rsidRPr="00B77B63">
        <w:rPr>
          <w:rFonts w:eastAsia="Times New Roman"/>
          <w:b/>
          <w:sz w:val="28"/>
          <w:szCs w:val="28"/>
          <w:u w:val="single"/>
        </w:rPr>
        <w:t xml:space="preserve"> </w:t>
      </w:r>
      <w:r w:rsidRPr="00E50745">
        <w:rPr>
          <w:rFonts w:eastAsia="Times New Roman"/>
          <w:b/>
          <w:sz w:val="28"/>
          <w:szCs w:val="28"/>
          <w:u w:val="single"/>
        </w:rPr>
        <w:t>- 1</w:t>
      </w:r>
      <w:r w:rsidR="004652F6">
        <w:rPr>
          <w:rFonts w:eastAsia="Times New Roman"/>
          <w:b/>
          <w:sz w:val="28"/>
          <w:szCs w:val="28"/>
          <w:u w:val="single"/>
        </w:rPr>
        <w:t>7</w:t>
      </w:r>
    </w:p>
    <w:p w:rsidR="000070CF" w:rsidRPr="00B77B63" w:rsidRDefault="000070CF" w:rsidP="000070CF">
      <w:pPr>
        <w:pStyle w:val="a5"/>
        <w:ind w:left="0"/>
        <w:rPr>
          <w:sz w:val="28"/>
          <w:szCs w:val="28"/>
        </w:rPr>
      </w:pPr>
      <w:r w:rsidRPr="00B77B63">
        <w:rPr>
          <w:b/>
          <w:sz w:val="28"/>
          <w:szCs w:val="28"/>
        </w:rPr>
        <w:t>1.</w:t>
      </w:r>
      <w:r w:rsidRPr="00B77B63">
        <w:rPr>
          <w:sz w:val="28"/>
          <w:szCs w:val="28"/>
        </w:rPr>
        <w:t>Прохождение маршрута производится всей группой (6 человек). На маршрут выпускается только подготовленная группа, экипированная личным снаряжением (одеждой и обувью), необходимым для пребывания</w:t>
      </w:r>
      <w:r>
        <w:rPr>
          <w:sz w:val="28"/>
          <w:szCs w:val="28"/>
        </w:rPr>
        <w:t xml:space="preserve"> в природной среде в течение</w:t>
      </w:r>
      <w:proofErr w:type="gramStart"/>
      <w:r w:rsidRPr="00B77B63">
        <w:rPr>
          <w:sz w:val="28"/>
          <w:szCs w:val="28"/>
        </w:rPr>
        <w:t>1</w:t>
      </w:r>
      <w:proofErr w:type="gramEnd"/>
      <w:r w:rsidRPr="00B77B63">
        <w:rPr>
          <w:sz w:val="28"/>
          <w:szCs w:val="28"/>
        </w:rPr>
        <w:t>.30</w:t>
      </w:r>
      <w:r>
        <w:rPr>
          <w:sz w:val="28"/>
          <w:szCs w:val="28"/>
        </w:rPr>
        <w:t>-2</w:t>
      </w:r>
      <w:r w:rsidRPr="00B77B63">
        <w:rPr>
          <w:sz w:val="28"/>
          <w:szCs w:val="28"/>
        </w:rPr>
        <w:t xml:space="preserve"> часов.</w:t>
      </w:r>
    </w:p>
    <w:p w:rsidR="000070CF" w:rsidRPr="00B77B63" w:rsidRDefault="000070CF" w:rsidP="000070CF">
      <w:pPr>
        <w:pStyle w:val="a5"/>
        <w:ind w:left="0"/>
        <w:rPr>
          <w:sz w:val="28"/>
          <w:szCs w:val="28"/>
        </w:rPr>
      </w:pPr>
      <w:r w:rsidRPr="00B77B63">
        <w:rPr>
          <w:b/>
          <w:spacing w:val="-1"/>
          <w:sz w:val="28"/>
          <w:szCs w:val="28"/>
        </w:rPr>
        <w:t>2</w:t>
      </w:r>
      <w:r w:rsidRPr="00B77B63">
        <w:rPr>
          <w:spacing w:val="-1"/>
          <w:sz w:val="28"/>
          <w:szCs w:val="28"/>
        </w:rPr>
        <w:t xml:space="preserve">.На предстартовую проверку группа прибывает за </w:t>
      </w:r>
      <w:r>
        <w:rPr>
          <w:spacing w:val="-1"/>
          <w:sz w:val="28"/>
          <w:szCs w:val="28"/>
        </w:rPr>
        <w:t>10</w:t>
      </w:r>
      <w:r w:rsidRPr="00B77B63">
        <w:rPr>
          <w:spacing w:val="-1"/>
          <w:sz w:val="28"/>
          <w:szCs w:val="28"/>
        </w:rPr>
        <w:t xml:space="preserve"> минут до старта в полном составе. На старте проверяется: соответствие одежды и обуви климатическим условиям</w:t>
      </w:r>
      <w:r>
        <w:rPr>
          <w:spacing w:val="-1"/>
          <w:sz w:val="28"/>
          <w:szCs w:val="28"/>
        </w:rPr>
        <w:t>.</w:t>
      </w:r>
    </w:p>
    <w:p w:rsidR="000070CF" w:rsidRPr="00B77B63" w:rsidRDefault="000070CF" w:rsidP="000070CF">
      <w:pPr>
        <w:pStyle w:val="a5"/>
        <w:ind w:left="0"/>
        <w:rPr>
          <w:sz w:val="28"/>
          <w:szCs w:val="28"/>
        </w:rPr>
      </w:pPr>
      <w:r w:rsidRPr="00B77B63">
        <w:rPr>
          <w:b/>
          <w:sz w:val="28"/>
          <w:szCs w:val="28"/>
        </w:rPr>
        <w:t>3.</w:t>
      </w:r>
      <w:r w:rsidRPr="00B77B63">
        <w:rPr>
          <w:sz w:val="28"/>
          <w:szCs w:val="28"/>
        </w:rPr>
        <w:t>Работа на этапах начинается по прибытии всей группы. Лидирование запрещено, разрыв группы на протяжении всего маршрута недопустим.</w:t>
      </w:r>
    </w:p>
    <w:p w:rsidR="000070CF" w:rsidRPr="00B77B63" w:rsidRDefault="000070CF" w:rsidP="000070CF">
      <w:pPr>
        <w:pStyle w:val="a5"/>
        <w:ind w:left="0"/>
        <w:rPr>
          <w:iCs/>
          <w:sz w:val="28"/>
          <w:szCs w:val="28"/>
        </w:rPr>
      </w:pPr>
    </w:p>
    <w:p w:rsidR="000070CF" w:rsidRPr="005C5A02" w:rsidRDefault="000070CF" w:rsidP="000070CF">
      <w:pPr>
        <w:jc w:val="both"/>
        <w:rPr>
          <w:sz w:val="28"/>
          <w:szCs w:val="28"/>
        </w:rPr>
      </w:pPr>
      <w:r w:rsidRPr="005C5A02">
        <w:rPr>
          <w:sz w:val="28"/>
          <w:szCs w:val="28"/>
        </w:rPr>
        <w:t>*</w:t>
      </w:r>
      <w:proofErr w:type="spellStart"/>
      <w:r w:rsidRPr="005C5A02">
        <w:rPr>
          <w:sz w:val="28"/>
          <w:szCs w:val="28"/>
        </w:rPr>
        <w:t>Рогейн</w:t>
      </w:r>
      <w:proofErr w:type="spellEnd"/>
      <w:r w:rsidRPr="005C5A02">
        <w:rPr>
          <w:sz w:val="28"/>
          <w:szCs w:val="28"/>
        </w:rPr>
        <w:t xml:space="preserve"> – 1) вид спорта, близкий к спортивному ориентированию, приключенческим гонкам, горным марафонам и некоторым другим видам спорта;</w:t>
      </w:r>
    </w:p>
    <w:p w:rsidR="000070CF" w:rsidRDefault="000070CF" w:rsidP="007C0786">
      <w:pPr>
        <w:jc w:val="both"/>
        <w:rPr>
          <w:sz w:val="28"/>
          <w:szCs w:val="28"/>
        </w:rPr>
      </w:pPr>
      <w:r w:rsidRPr="005C5A02">
        <w:rPr>
          <w:sz w:val="28"/>
          <w:szCs w:val="28"/>
        </w:rPr>
        <w:t>2) выбор точек для взятия в произвольном порядке, каждая взятая точка имеет различную стоимость.</w:t>
      </w:r>
    </w:p>
    <w:p w:rsidR="004652F6" w:rsidRDefault="004652F6" w:rsidP="007C0786">
      <w:pPr>
        <w:jc w:val="both"/>
        <w:rPr>
          <w:sz w:val="28"/>
          <w:szCs w:val="28"/>
        </w:rPr>
      </w:pPr>
    </w:p>
    <w:p w:rsidR="004652F6" w:rsidRPr="004652F6" w:rsidRDefault="004652F6" w:rsidP="004652F6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433"/>
        <w:tblW w:w="10173" w:type="dxa"/>
        <w:tblLayout w:type="fixed"/>
        <w:tblLook w:val="0000"/>
      </w:tblPr>
      <w:tblGrid>
        <w:gridCol w:w="1030"/>
        <w:gridCol w:w="5457"/>
        <w:gridCol w:w="2693"/>
        <w:gridCol w:w="993"/>
      </w:tblGrid>
      <w:tr w:rsidR="004652F6" w:rsidRPr="00B77B63" w:rsidTr="009877C3">
        <w:trPr>
          <w:trHeight w:val="635"/>
        </w:trPr>
        <w:tc>
          <w:tcPr>
            <w:tcW w:w="10173" w:type="dxa"/>
            <w:gridSpan w:val="4"/>
          </w:tcPr>
          <w:p w:rsidR="004652F6" w:rsidRPr="00B77B63" w:rsidRDefault="004652F6" w:rsidP="000070CF">
            <w:pPr>
              <w:jc w:val="center"/>
              <w:rPr>
                <w:b/>
                <w:bCs/>
                <w:sz w:val="28"/>
                <w:szCs w:val="28"/>
              </w:rPr>
            </w:pPr>
            <w:r w:rsidRPr="004652F6">
              <w:rPr>
                <w:b/>
                <w:bCs/>
                <w:sz w:val="28"/>
                <w:szCs w:val="28"/>
              </w:rPr>
              <w:t>Аптечка первой помощи</w:t>
            </w:r>
          </w:p>
        </w:tc>
      </w:tr>
      <w:tr w:rsidR="004652F6" w:rsidRPr="00B77B63" w:rsidTr="000070CF">
        <w:trPr>
          <w:trHeight w:val="635"/>
        </w:trPr>
        <w:tc>
          <w:tcPr>
            <w:tcW w:w="1030" w:type="dxa"/>
          </w:tcPr>
          <w:p w:rsidR="004652F6" w:rsidRPr="00B77B63" w:rsidRDefault="004652F6" w:rsidP="004652F6">
            <w:pPr>
              <w:jc w:val="center"/>
              <w:rPr>
                <w:b/>
                <w:bCs/>
                <w:sz w:val="28"/>
                <w:szCs w:val="28"/>
              </w:rPr>
            </w:pPr>
            <w:r w:rsidRPr="00B77B63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77B6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77B6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457" w:type="dxa"/>
          </w:tcPr>
          <w:p w:rsidR="004652F6" w:rsidRPr="00B77B63" w:rsidRDefault="004652F6" w:rsidP="004652F6">
            <w:pPr>
              <w:jc w:val="center"/>
              <w:rPr>
                <w:b/>
                <w:bCs/>
                <w:sz w:val="28"/>
                <w:szCs w:val="28"/>
              </w:rPr>
            </w:pPr>
            <w:r w:rsidRPr="00B77B63">
              <w:rPr>
                <w:b/>
                <w:bCs/>
                <w:sz w:val="28"/>
                <w:szCs w:val="28"/>
              </w:rPr>
              <w:t>Наименование изделий</w:t>
            </w:r>
            <w:r w:rsidRPr="00B77B63">
              <w:rPr>
                <w:b/>
                <w:bCs/>
                <w:sz w:val="28"/>
                <w:szCs w:val="28"/>
              </w:rPr>
              <w:br/>
              <w:t>медицинского назначения</w:t>
            </w:r>
          </w:p>
        </w:tc>
        <w:tc>
          <w:tcPr>
            <w:tcW w:w="2693" w:type="dxa"/>
          </w:tcPr>
          <w:p w:rsidR="004652F6" w:rsidRPr="00B77B63" w:rsidRDefault="004652F6" w:rsidP="004652F6">
            <w:pPr>
              <w:jc w:val="center"/>
              <w:rPr>
                <w:b/>
                <w:bCs/>
                <w:sz w:val="28"/>
                <w:szCs w:val="28"/>
              </w:rPr>
            </w:pPr>
            <w:r w:rsidRPr="00B77B63">
              <w:rPr>
                <w:b/>
                <w:bCs/>
                <w:sz w:val="28"/>
                <w:szCs w:val="28"/>
              </w:rPr>
              <w:t>Форма выпуска</w:t>
            </w:r>
            <w:r w:rsidRPr="00B77B63">
              <w:rPr>
                <w:b/>
                <w:bCs/>
                <w:sz w:val="28"/>
                <w:szCs w:val="28"/>
              </w:rPr>
              <w:br/>
              <w:t>(размеры)</w:t>
            </w:r>
          </w:p>
        </w:tc>
        <w:tc>
          <w:tcPr>
            <w:tcW w:w="993" w:type="dxa"/>
          </w:tcPr>
          <w:p w:rsidR="004652F6" w:rsidRPr="00B77B63" w:rsidRDefault="004652F6" w:rsidP="004652F6">
            <w:pPr>
              <w:jc w:val="center"/>
              <w:rPr>
                <w:b/>
                <w:bCs/>
                <w:sz w:val="28"/>
                <w:szCs w:val="28"/>
              </w:rPr>
            </w:pPr>
            <w:r w:rsidRPr="00B77B63">
              <w:rPr>
                <w:b/>
                <w:bCs/>
                <w:sz w:val="28"/>
                <w:szCs w:val="28"/>
              </w:rPr>
              <w:t>Кол-во</w:t>
            </w:r>
            <w:r w:rsidRPr="00B77B63">
              <w:rPr>
                <w:b/>
                <w:bCs/>
                <w:sz w:val="28"/>
                <w:szCs w:val="28"/>
              </w:rPr>
              <w:br/>
            </w:r>
          </w:p>
        </w:tc>
      </w:tr>
      <w:tr w:rsidR="004652F6" w:rsidRPr="00B77B63" w:rsidTr="000070CF">
        <w:trPr>
          <w:trHeight w:val="634"/>
        </w:trPr>
        <w:tc>
          <w:tcPr>
            <w:tcW w:w="1030" w:type="dxa"/>
          </w:tcPr>
          <w:p w:rsidR="004652F6" w:rsidRPr="00B77B63" w:rsidRDefault="004652F6" w:rsidP="00465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57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r w:rsidRPr="00B77B63">
              <w:rPr>
                <w:sz w:val="28"/>
                <w:szCs w:val="28"/>
              </w:rPr>
              <w:t xml:space="preserve">Бинт марлевый медицинский </w:t>
            </w:r>
            <w:r>
              <w:rPr>
                <w:sz w:val="28"/>
                <w:szCs w:val="28"/>
              </w:rPr>
              <w:t>стерильный</w:t>
            </w:r>
          </w:p>
        </w:tc>
        <w:tc>
          <w:tcPr>
            <w:tcW w:w="2693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 м"/>
              </w:smartTagPr>
              <w:r w:rsidRPr="00B77B63">
                <w:rPr>
                  <w:sz w:val="28"/>
                  <w:szCs w:val="28"/>
                </w:rPr>
                <w:t>5 м</w:t>
              </w:r>
            </w:smartTag>
            <w:r w:rsidRPr="00B77B63">
              <w:rPr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 см"/>
              </w:smartTagPr>
              <w:r w:rsidRPr="00B77B63">
                <w:rPr>
                  <w:sz w:val="28"/>
                  <w:szCs w:val="28"/>
                </w:rPr>
                <w:t>10 см</w:t>
              </w:r>
            </w:smartTag>
          </w:p>
        </w:tc>
        <w:tc>
          <w:tcPr>
            <w:tcW w:w="993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77B63">
              <w:rPr>
                <w:sz w:val="28"/>
                <w:szCs w:val="28"/>
              </w:rPr>
              <w:t xml:space="preserve"> шт.</w:t>
            </w:r>
          </w:p>
        </w:tc>
      </w:tr>
      <w:tr w:rsidR="004652F6" w:rsidRPr="00B77B63" w:rsidTr="000070CF">
        <w:trPr>
          <w:trHeight w:val="634"/>
        </w:trPr>
        <w:tc>
          <w:tcPr>
            <w:tcW w:w="1030" w:type="dxa"/>
          </w:tcPr>
          <w:p w:rsidR="004652F6" w:rsidRPr="00B77B63" w:rsidRDefault="004652F6" w:rsidP="00465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457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Эластичный бинт</w:t>
            </w:r>
          </w:p>
        </w:tc>
        <w:tc>
          <w:tcPr>
            <w:tcW w:w="2693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77B63">
              <w:rPr>
                <w:sz w:val="28"/>
                <w:szCs w:val="28"/>
              </w:rPr>
              <w:t xml:space="preserve"> м х </w:t>
            </w:r>
            <w:smartTag w:uri="urn:schemas-microsoft-com:office:smarttags" w:element="metricconverter">
              <w:smartTagPr>
                <w:attr w:name="ProductID" w:val="10 см"/>
              </w:smartTagPr>
              <w:r w:rsidRPr="00B77B63">
                <w:rPr>
                  <w:sz w:val="28"/>
                  <w:szCs w:val="28"/>
                </w:rPr>
                <w:t>10 см</w:t>
              </w:r>
            </w:smartTag>
          </w:p>
        </w:tc>
        <w:tc>
          <w:tcPr>
            <w:tcW w:w="993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r w:rsidRPr="00B77B63">
              <w:rPr>
                <w:sz w:val="28"/>
                <w:szCs w:val="28"/>
              </w:rPr>
              <w:t>2 шт.</w:t>
            </w:r>
          </w:p>
        </w:tc>
      </w:tr>
      <w:tr w:rsidR="004652F6" w:rsidRPr="00B77B63" w:rsidTr="000070CF">
        <w:trPr>
          <w:trHeight w:val="634"/>
        </w:trPr>
        <w:tc>
          <w:tcPr>
            <w:tcW w:w="1030" w:type="dxa"/>
          </w:tcPr>
          <w:p w:rsidR="004652F6" w:rsidRPr="00B77B63" w:rsidRDefault="004652F6" w:rsidP="00465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7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r w:rsidRPr="00B77B63">
              <w:rPr>
                <w:sz w:val="28"/>
                <w:szCs w:val="28"/>
              </w:rPr>
              <w:t>Салфетки марлевые медицинские стерильные</w:t>
            </w:r>
          </w:p>
        </w:tc>
        <w:tc>
          <w:tcPr>
            <w:tcW w:w="2693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r w:rsidRPr="00B77B63">
              <w:rPr>
                <w:sz w:val="28"/>
                <w:szCs w:val="28"/>
              </w:rPr>
              <w:t xml:space="preserve">Не менее 16 x </w:t>
            </w:r>
            <w:smartTag w:uri="urn:schemas-microsoft-com:office:smarttags" w:element="metricconverter">
              <w:smartTagPr>
                <w:attr w:name="ProductID" w:val="14 см"/>
              </w:smartTagPr>
              <w:r w:rsidRPr="00B77B63">
                <w:rPr>
                  <w:sz w:val="28"/>
                  <w:szCs w:val="28"/>
                </w:rPr>
                <w:t>14 см</w:t>
              </w:r>
            </w:smartTag>
            <w:r w:rsidRPr="00B77B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r w:rsidRPr="00B77B63">
              <w:rPr>
                <w:sz w:val="28"/>
                <w:szCs w:val="28"/>
              </w:rPr>
              <w:t xml:space="preserve">1 </w:t>
            </w:r>
            <w:proofErr w:type="spellStart"/>
            <w:r w:rsidRPr="00B77B63">
              <w:rPr>
                <w:sz w:val="28"/>
                <w:szCs w:val="28"/>
              </w:rPr>
              <w:t>уп</w:t>
            </w:r>
            <w:proofErr w:type="spellEnd"/>
            <w:r w:rsidRPr="00B77B63">
              <w:rPr>
                <w:sz w:val="28"/>
                <w:szCs w:val="28"/>
              </w:rPr>
              <w:t>.</w:t>
            </w:r>
          </w:p>
        </w:tc>
      </w:tr>
      <w:tr w:rsidR="004652F6" w:rsidRPr="00B77B63" w:rsidTr="000070CF">
        <w:trPr>
          <w:trHeight w:val="649"/>
        </w:trPr>
        <w:tc>
          <w:tcPr>
            <w:tcW w:w="1030" w:type="dxa"/>
          </w:tcPr>
          <w:p w:rsidR="004652F6" w:rsidRPr="00B77B63" w:rsidRDefault="004652F6" w:rsidP="00465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57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r w:rsidRPr="00B77B63">
              <w:rPr>
                <w:sz w:val="28"/>
                <w:szCs w:val="28"/>
              </w:rPr>
              <w:t xml:space="preserve">Ножницы </w:t>
            </w:r>
          </w:p>
        </w:tc>
        <w:tc>
          <w:tcPr>
            <w:tcW w:w="2693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r w:rsidRPr="00B77B63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r w:rsidRPr="00B77B63">
              <w:rPr>
                <w:sz w:val="28"/>
                <w:szCs w:val="28"/>
              </w:rPr>
              <w:t>1 шт.</w:t>
            </w:r>
          </w:p>
        </w:tc>
      </w:tr>
      <w:tr w:rsidR="004652F6" w:rsidRPr="00B77B63" w:rsidTr="000070CF">
        <w:trPr>
          <w:trHeight w:val="649"/>
        </w:trPr>
        <w:tc>
          <w:tcPr>
            <w:tcW w:w="1030" w:type="dxa"/>
          </w:tcPr>
          <w:p w:rsidR="004652F6" w:rsidRPr="00B77B63" w:rsidRDefault="004652F6" w:rsidP="00465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57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r w:rsidRPr="00B77B63">
              <w:rPr>
                <w:sz w:val="28"/>
                <w:szCs w:val="28"/>
              </w:rPr>
              <w:t xml:space="preserve">Йод </w:t>
            </w:r>
          </w:p>
        </w:tc>
        <w:tc>
          <w:tcPr>
            <w:tcW w:w="2693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652F6" w:rsidRPr="00B77B63" w:rsidRDefault="004652F6" w:rsidP="004652F6">
            <w:pPr>
              <w:rPr>
                <w:sz w:val="28"/>
                <w:szCs w:val="28"/>
              </w:rPr>
            </w:pPr>
            <w:r w:rsidRPr="00B77B63">
              <w:rPr>
                <w:sz w:val="28"/>
                <w:szCs w:val="28"/>
              </w:rPr>
              <w:t>1 шт.</w:t>
            </w:r>
          </w:p>
        </w:tc>
      </w:tr>
    </w:tbl>
    <w:p w:rsidR="000070CF" w:rsidRPr="00B77B63" w:rsidRDefault="000070CF" w:rsidP="000070CF">
      <w:pPr>
        <w:ind w:firstLine="540"/>
        <w:jc w:val="both"/>
        <w:rPr>
          <w:rFonts w:eastAsia="Times New Roman"/>
          <w:sz w:val="28"/>
          <w:szCs w:val="28"/>
        </w:rPr>
      </w:pPr>
    </w:p>
    <w:p w:rsidR="000070CF" w:rsidRDefault="00DD1DFA" w:rsidP="00EE62E8">
      <w:pPr>
        <w:pStyle w:val="a6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noProof/>
          <w:sz w:val="28"/>
          <w:szCs w:val="28"/>
        </w:rPr>
        <w:t>Необходимые ЗУН для прохождения туристского рогейна.</w:t>
      </w:r>
      <w:proofErr w:type="gramEnd"/>
    </w:p>
    <w:p w:rsidR="00DD1DFA" w:rsidRPr="00DD1DFA" w:rsidRDefault="00DD1DFA" w:rsidP="00DD1DFA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Узлы: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двойной проводник; австрийский проводник; </w:t>
      </w:r>
      <w:r w:rsidR="001B095B">
        <w:rPr>
          <w:rFonts w:ascii="Times New Roman" w:hAnsi="Times New Roman" w:cs="Times New Roman"/>
          <w:noProof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роводник «Восьмерка»; булинь (одним концом); встречный; грейпвайн; штык.</w:t>
      </w:r>
      <w:proofErr w:type="gramEnd"/>
    </w:p>
    <w:p w:rsidR="00DD1DFA" w:rsidRPr="00DD1DFA" w:rsidRDefault="00DD1DFA" w:rsidP="00DD1DFA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Виды костра.</w:t>
      </w:r>
    </w:p>
    <w:p w:rsidR="00DD1DFA" w:rsidRDefault="00DD1DFA" w:rsidP="00DD1DFA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Топографические знаки .</w:t>
      </w:r>
    </w:p>
    <w:p w:rsidR="00DD1DFA" w:rsidRDefault="00DD1DFA" w:rsidP="00DD1DFA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Туристская страховочная система.</w:t>
      </w:r>
    </w:p>
    <w:p w:rsidR="00DD1DFA" w:rsidRDefault="00DD1DFA" w:rsidP="00DD1DFA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азимута на заданный объект.</w:t>
      </w:r>
    </w:p>
    <w:p w:rsidR="007C0786" w:rsidRDefault="007C0786" w:rsidP="00DD1DFA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носилок и транспортировка условно пострадавшего.</w:t>
      </w:r>
    </w:p>
    <w:p w:rsidR="001B095B" w:rsidRDefault="001B095B" w:rsidP="00DD1DFA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Азимутальный ход.</w:t>
      </w:r>
    </w:p>
    <w:p w:rsidR="001B095B" w:rsidRDefault="001B095B" w:rsidP="00DD1DFA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Кемеровской области.</w:t>
      </w:r>
    </w:p>
    <w:p w:rsidR="001B095B" w:rsidRPr="00B77B63" w:rsidRDefault="001B095B" w:rsidP="00DD1DFA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Наложение медицинских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повязок на конечности и на голову.</w:t>
      </w:r>
    </w:p>
    <w:p w:rsidR="00EE139E" w:rsidRDefault="00EE139E" w:rsidP="00EE139E">
      <w:pPr>
        <w:pStyle w:val="a6"/>
        <w:ind w:left="0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EE139E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Присутствие представителя на этапах </w:t>
      </w:r>
    </w:p>
    <w:p w:rsidR="000070CF" w:rsidRPr="00EE139E" w:rsidRDefault="00EE139E" w:rsidP="00EE139E">
      <w:pPr>
        <w:pStyle w:val="a6"/>
        <w:ind w:left="0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EE139E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строго запрещено!</w:t>
      </w:r>
    </w:p>
    <w:p w:rsidR="000070CF" w:rsidRPr="00B77B63" w:rsidRDefault="000070CF" w:rsidP="000070CF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070CF" w:rsidRPr="00B77B63" w:rsidRDefault="000070CF" w:rsidP="000070CF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070CF" w:rsidRPr="00B77B63" w:rsidRDefault="000070CF" w:rsidP="000070CF">
      <w:pPr>
        <w:rPr>
          <w:b/>
          <w:sz w:val="28"/>
          <w:szCs w:val="28"/>
        </w:rPr>
      </w:pPr>
    </w:p>
    <w:p w:rsidR="000070CF" w:rsidRPr="00B77B63" w:rsidRDefault="000070CF" w:rsidP="000070CF">
      <w:pPr>
        <w:jc w:val="center"/>
        <w:rPr>
          <w:b/>
          <w:sz w:val="28"/>
          <w:szCs w:val="28"/>
        </w:rPr>
      </w:pPr>
    </w:p>
    <w:p w:rsidR="000070CF" w:rsidRPr="00B77B63" w:rsidRDefault="006B1F39" w:rsidP="000070CF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89.5pt;margin-top:26.7pt;width:21pt;height:22.5pt;z-index:251664384" strokecolor="white [3212]"/>
        </w:pict>
      </w:r>
    </w:p>
    <w:p w:rsidR="000070CF" w:rsidRPr="00B77B63" w:rsidRDefault="006B1F39" w:rsidP="000070CF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.75pt;margin-top:4.15pt;width:21pt;height:22.5pt;z-index:251663360" strokecolor="white [3212]"/>
        </w:pict>
      </w:r>
    </w:p>
    <w:p w:rsidR="000070CF" w:rsidRPr="00B77B63" w:rsidRDefault="000070CF" w:rsidP="000070CF">
      <w:pPr>
        <w:ind w:firstLine="708"/>
        <w:rPr>
          <w:sz w:val="28"/>
          <w:szCs w:val="28"/>
        </w:rPr>
      </w:pPr>
    </w:p>
    <w:p w:rsidR="000070CF" w:rsidRPr="00B77B63" w:rsidRDefault="000070CF" w:rsidP="000070CF">
      <w:pPr>
        <w:ind w:firstLine="708"/>
        <w:rPr>
          <w:sz w:val="28"/>
          <w:szCs w:val="28"/>
        </w:rPr>
      </w:pPr>
    </w:p>
    <w:p w:rsidR="000070CF" w:rsidRPr="00B77B63" w:rsidRDefault="000070CF" w:rsidP="000070CF">
      <w:pPr>
        <w:ind w:firstLine="708"/>
        <w:rPr>
          <w:sz w:val="28"/>
          <w:szCs w:val="28"/>
        </w:rPr>
      </w:pPr>
    </w:p>
    <w:p w:rsidR="000070CF" w:rsidRPr="00B77B63" w:rsidRDefault="000070CF" w:rsidP="000070CF">
      <w:pPr>
        <w:ind w:firstLine="708"/>
        <w:rPr>
          <w:sz w:val="28"/>
          <w:szCs w:val="28"/>
        </w:rPr>
      </w:pPr>
    </w:p>
    <w:p w:rsidR="000070CF" w:rsidRPr="00B77B63" w:rsidRDefault="000070CF" w:rsidP="000070CF">
      <w:pPr>
        <w:ind w:firstLine="708"/>
        <w:rPr>
          <w:sz w:val="28"/>
          <w:szCs w:val="28"/>
        </w:rPr>
      </w:pPr>
    </w:p>
    <w:p w:rsidR="000070CF" w:rsidRPr="00B77B63" w:rsidRDefault="000070CF" w:rsidP="000070CF">
      <w:pPr>
        <w:ind w:firstLine="708"/>
        <w:rPr>
          <w:sz w:val="28"/>
          <w:szCs w:val="28"/>
        </w:rPr>
      </w:pPr>
    </w:p>
    <w:p w:rsidR="000070CF" w:rsidRPr="00B77B63" w:rsidRDefault="000070CF" w:rsidP="000070CF">
      <w:pPr>
        <w:ind w:firstLine="708"/>
        <w:rPr>
          <w:sz w:val="28"/>
          <w:szCs w:val="28"/>
        </w:rPr>
      </w:pPr>
    </w:p>
    <w:p w:rsidR="000070CF" w:rsidRPr="00B77B63" w:rsidRDefault="000070CF" w:rsidP="000070CF">
      <w:pPr>
        <w:ind w:firstLine="708"/>
        <w:rPr>
          <w:sz w:val="28"/>
          <w:szCs w:val="28"/>
        </w:rPr>
      </w:pPr>
    </w:p>
    <w:p w:rsidR="000070CF" w:rsidRPr="00B77B63" w:rsidRDefault="000070CF" w:rsidP="000070CF">
      <w:pPr>
        <w:ind w:firstLine="708"/>
        <w:rPr>
          <w:sz w:val="28"/>
          <w:szCs w:val="28"/>
        </w:rPr>
      </w:pPr>
    </w:p>
    <w:p w:rsidR="000070CF" w:rsidRPr="00B77B63" w:rsidRDefault="006B1F39" w:rsidP="000070C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156pt;margin-top:5.55pt;width:56.25pt;height:26.25pt;z-index:251666432" strokecolor="white [3212]"/>
        </w:pict>
      </w:r>
    </w:p>
    <w:p w:rsidR="000070CF" w:rsidRPr="00B77B63" w:rsidRDefault="000070CF" w:rsidP="000070CF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070CF" w:rsidRDefault="000070CF"/>
    <w:sectPr w:rsidR="000070CF" w:rsidSect="00DF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6D"/>
    <w:multiLevelType w:val="hybridMultilevel"/>
    <w:tmpl w:val="8BDACC58"/>
    <w:lvl w:ilvl="0" w:tplc="D93084F8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326B87"/>
    <w:multiLevelType w:val="multilevel"/>
    <w:tmpl w:val="ACEEA8D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80"/>
        </w:tabs>
        <w:ind w:left="1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540"/>
        </w:tabs>
        <w:ind w:left="5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40"/>
        </w:tabs>
        <w:ind w:left="5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900"/>
        </w:tabs>
        <w:ind w:left="9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900"/>
        </w:tabs>
        <w:ind w:left="9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260"/>
        </w:tabs>
        <w:ind w:left="12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440"/>
      </w:pPr>
    </w:lvl>
  </w:abstractNum>
  <w:abstractNum w:abstractNumId="2">
    <w:nsid w:val="0B0E4C85"/>
    <w:multiLevelType w:val="hybridMultilevel"/>
    <w:tmpl w:val="D6843D0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FF92071"/>
    <w:multiLevelType w:val="hybridMultilevel"/>
    <w:tmpl w:val="4A28546E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A1C23D2"/>
    <w:multiLevelType w:val="hybridMultilevel"/>
    <w:tmpl w:val="01405A08"/>
    <w:lvl w:ilvl="0" w:tplc="482E7A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7D632D"/>
    <w:multiLevelType w:val="hybridMultilevel"/>
    <w:tmpl w:val="26C0F2C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2102F5E"/>
    <w:multiLevelType w:val="hybridMultilevel"/>
    <w:tmpl w:val="E10C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732B5"/>
    <w:multiLevelType w:val="hybridMultilevel"/>
    <w:tmpl w:val="B6383B0C"/>
    <w:lvl w:ilvl="0" w:tplc="A02E7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335D6"/>
    <w:multiLevelType w:val="hybridMultilevel"/>
    <w:tmpl w:val="CF3A5EF8"/>
    <w:lvl w:ilvl="0" w:tplc="69DE06B0">
      <w:start w:val="1"/>
      <w:numFmt w:val="decimal"/>
      <w:lvlText w:val="%1."/>
      <w:lvlJc w:val="left"/>
      <w:pPr>
        <w:ind w:left="54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A02"/>
    <w:rsid w:val="000070CF"/>
    <w:rsid w:val="000E4F7E"/>
    <w:rsid w:val="001138C4"/>
    <w:rsid w:val="001B095B"/>
    <w:rsid w:val="001E2D1E"/>
    <w:rsid w:val="002027DE"/>
    <w:rsid w:val="00333199"/>
    <w:rsid w:val="004652F6"/>
    <w:rsid w:val="005C5A02"/>
    <w:rsid w:val="0063105E"/>
    <w:rsid w:val="006B1F39"/>
    <w:rsid w:val="00714947"/>
    <w:rsid w:val="007C0786"/>
    <w:rsid w:val="007C32C3"/>
    <w:rsid w:val="00837964"/>
    <w:rsid w:val="00925F4E"/>
    <w:rsid w:val="009766E4"/>
    <w:rsid w:val="00997D13"/>
    <w:rsid w:val="00B758D8"/>
    <w:rsid w:val="00C64D74"/>
    <w:rsid w:val="00D33931"/>
    <w:rsid w:val="00D53EE4"/>
    <w:rsid w:val="00D54A17"/>
    <w:rsid w:val="00DD1DFA"/>
    <w:rsid w:val="00DF7A21"/>
    <w:rsid w:val="00E6011F"/>
    <w:rsid w:val="00EE139E"/>
    <w:rsid w:val="00EE62E8"/>
    <w:rsid w:val="00F5660B"/>
    <w:rsid w:val="00FA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5A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A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5C5A02"/>
    <w:pPr>
      <w:ind w:left="-180"/>
      <w:jc w:val="both"/>
    </w:pPr>
    <w:rPr>
      <w:rFonts w:eastAsia="Times New Roman"/>
      <w:sz w:val="20"/>
    </w:rPr>
  </w:style>
  <w:style w:type="character" w:customStyle="1" w:styleId="a4">
    <w:name w:val="Основной текст с отступом Знак"/>
    <w:basedOn w:val="a0"/>
    <w:link w:val="a3"/>
    <w:rsid w:val="005C5A0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5A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4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714947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14947"/>
    <w:rPr>
      <w:rFonts w:eastAsiaTheme="minorEastAsia"/>
      <w:sz w:val="16"/>
      <w:szCs w:val="16"/>
      <w:lang w:eastAsia="ru-RU"/>
    </w:rPr>
  </w:style>
  <w:style w:type="paragraph" w:styleId="a5">
    <w:name w:val="No Spacing"/>
    <w:uiPriority w:val="1"/>
    <w:qFormat/>
    <w:rsid w:val="000070CF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70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rsid w:val="0000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имцоо</cp:lastModifiedBy>
  <cp:revision>9</cp:revision>
  <dcterms:created xsi:type="dcterms:W3CDTF">2019-10-21T01:29:00Z</dcterms:created>
  <dcterms:modified xsi:type="dcterms:W3CDTF">2023-10-16T09:20:00Z</dcterms:modified>
</cp:coreProperties>
</file>